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2D8D5" w14:textId="77777777" w:rsidR="003E5CC2" w:rsidRPr="003E5CC2" w:rsidRDefault="003E5CC2" w:rsidP="003E5CC2">
      <w:pPr>
        <w:jc w:val="both"/>
        <w:rPr>
          <w:b/>
          <w:bCs/>
          <w:sz w:val="20"/>
          <w:szCs w:val="20"/>
          <w:lang w:val="en-GB"/>
        </w:rPr>
      </w:pPr>
      <w:r w:rsidRPr="003E5CC2">
        <w:rPr>
          <w:b/>
          <w:bCs/>
          <w:sz w:val="20"/>
          <w:szCs w:val="20"/>
          <w:lang w:val="en-GB"/>
        </w:rPr>
        <w:t>Dear customers and MV Agusta enthusiasts,</w:t>
      </w:r>
    </w:p>
    <w:p w14:paraId="3FA39B36" w14:textId="77777777" w:rsidR="003E5CC2" w:rsidRPr="003E5CC2" w:rsidRDefault="003E5CC2" w:rsidP="003E5CC2">
      <w:pPr>
        <w:jc w:val="both"/>
        <w:rPr>
          <w:b/>
          <w:bCs/>
          <w:sz w:val="20"/>
          <w:szCs w:val="20"/>
          <w:lang w:val="en-GB"/>
        </w:rPr>
      </w:pPr>
    </w:p>
    <w:p w14:paraId="1A05422A" w14:textId="77777777" w:rsidR="003E5CC2" w:rsidRPr="003E5CC2" w:rsidRDefault="003E5CC2" w:rsidP="003E5CC2">
      <w:pPr>
        <w:jc w:val="both"/>
        <w:rPr>
          <w:sz w:val="20"/>
          <w:szCs w:val="20"/>
          <w:lang w:val="en-GB"/>
        </w:rPr>
      </w:pPr>
      <w:r w:rsidRPr="003E5CC2">
        <w:rPr>
          <w:sz w:val="20"/>
          <w:szCs w:val="20"/>
          <w:lang w:val="en-GB"/>
        </w:rPr>
        <w:t>Looking with pride at what 2024 has been for MV Agusta, we are already working on what 2025 and the years ahead will bring.</w:t>
      </w:r>
    </w:p>
    <w:p w14:paraId="3502A069" w14:textId="77777777" w:rsidR="003E5CC2" w:rsidRPr="003E5CC2" w:rsidRDefault="003E5CC2" w:rsidP="003E5CC2">
      <w:pPr>
        <w:jc w:val="both"/>
        <w:rPr>
          <w:sz w:val="20"/>
          <w:szCs w:val="20"/>
          <w:lang w:val="en-GB"/>
        </w:rPr>
      </w:pPr>
    </w:p>
    <w:p w14:paraId="56C8167B" w14:textId="40D0A533" w:rsidR="003E5CC2" w:rsidRPr="003E5CC2" w:rsidRDefault="003E5CC2" w:rsidP="003E5CC2">
      <w:pPr>
        <w:jc w:val="both"/>
        <w:rPr>
          <w:sz w:val="20"/>
          <w:szCs w:val="20"/>
          <w:lang w:val="en-GB"/>
        </w:rPr>
      </w:pPr>
      <w:r w:rsidRPr="003E5CC2">
        <w:rPr>
          <w:sz w:val="20"/>
          <w:szCs w:val="20"/>
          <w:lang w:val="en-GB"/>
        </w:rPr>
        <w:t>We want to involve you by sharing accurate information and the company's results</w:t>
      </w:r>
      <w:r w:rsidRPr="003E5CC2">
        <w:rPr>
          <w:sz w:val="20"/>
          <w:szCs w:val="20"/>
          <w:lang w:val="en-GB"/>
        </w:rPr>
        <w:t>.</w:t>
      </w:r>
    </w:p>
    <w:p w14:paraId="0575D43B" w14:textId="77777777" w:rsidR="003E5CC2" w:rsidRPr="003E5CC2" w:rsidRDefault="003E5CC2" w:rsidP="003E5CC2">
      <w:pPr>
        <w:jc w:val="both"/>
        <w:rPr>
          <w:sz w:val="20"/>
          <w:szCs w:val="20"/>
          <w:lang w:val="en-GB"/>
        </w:rPr>
      </w:pPr>
    </w:p>
    <w:p w14:paraId="14B4D2C8" w14:textId="77777777" w:rsidR="003E5CC2" w:rsidRPr="003E5CC2" w:rsidRDefault="003E5CC2" w:rsidP="003E5CC2">
      <w:pPr>
        <w:jc w:val="both"/>
        <w:rPr>
          <w:sz w:val="20"/>
          <w:szCs w:val="20"/>
          <w:lang w:val="en-GB"/>
        </w:rPr>
      </w:pPr>
      <w:r w:rsidRPr="003E5CC2">
        <w:rPr>
          <w:sz w:val="20"/>
          <w:szCs w:val="20"/>
          <w:lang w:val="en-GB"/>
        </w:rPr>
        <w:t xml:space="preserve">First, it’s important to know that all decisions, development, and operations related to MV Agusta happen in Varese. Between 2023 and 2024, 60% of the company’s management has been renewed with the addition of new professionals from the motorcycle and automotive sectors, both Italian and international. This strategy has made MV Agusta completely independent in all its operations. </w:t>
      </w:r>
    </w:p>
    <w:p w14:paraId="551342A0" w14:textId="145B7C1B" w:rsidR="003E5CC2" w:rsidRPr="003E5CC2" w:rsidRDefault="003E5CC2" w:rsidP="003E5CC2">
      <w:pPr>
        <w:jc w:val="both"/>
        <w:rPr>
          <w:sz w:val="20"/>
          <w:szCs w:val="20"/>
          <w:lang w:val="en-GB"/>
        </w:rPr>
      </w:pPr>
      <w:r w:rsidRPr="003E5CC2">
        <w:rPr>
          <w:sz w:val="20"/>
          <w:szCs w:val="20"/>
          <w:lang w:val="en-GB"/>
        </w:rPr>
        <w:t>Regarding the product, every phase happens internally: from initial design and briefing definitions to the development of prototypes at any level, all the way to industrialization and production. All these steps take place exclusively in Varese and at our Centro Stile MV Agusta.</w:t>
      </w:r>
    </w:p>
    <w:p w14:paraId="5EEFDB13" w14:textId="77777777" w:rsidR="003E5CC2" w:rsidRPr="003E5CC2" w:rsidRDefault="003E5CC2" w:rsidP="003E5CC2">
      <w:pPr>
        <w:jc w:val="both"/>
        <w:rPr>
          <w:sz w:val="20"/>
          <w:szCs w:val="20"/>
          <w:lang w:val="en-GB"/>
        </w:rPr>
      </w:pPr>
      <w:r w:rsidRPr="003E5CC2">
        <w:rPr>
          <w:sz w:val="20"/>
          <w:szCs w:val="20"/>
          <w:lang w:val="en-GB"/>
        </w:rPr>
        <w:t>All of this makes MV Agusta a reality that can proudly claim to be truly Made-In-Italy.</w:t>
      </w:r>
    </w:p>
    <w:p w14:paraId="3DD56B42" w14:textId="77777777" w:rsidR="003E5CC2" w:rsidRPr="003E5CC2" w:rsidRDefault="003E5CC2" w:rsidP="003E5CC2">
      <w:pPr>
        <w:jc w:val="both"/>
        <w:rPr>
          <w:sz w:val="20"/>
          <w:szCs w:val="20"/>
          <w:lang w:val="en-GB"/>
        </w:rPr>
      </w:pPr>
    </w:p>
    <w:p w14:paraId="32B457C5" w14:textId="13EF6EE4" w:rsidR="003E5CC2" w:rsidRPr="003E5CC2" w:rsidRDefault="003E5CC2" w:rsidP="003E5CC2">
      <w:pPr>
        <w:jc w:val="both"/>
        <w:rPr>
          <w:sz w:val="20"/>
          <w:szCs w:val="20"/>
          <w:lang w:val="en-GB"/>
        </w:rPr>
      </w:pPr>
      <w:r w:rsidRPr="003E5CC2">
        <w:rPr>
          <w:sz w:val="20"/>
          <w:szCs w:val="20"/>
          <w:lang w:val="en-GB"/>
        </w:rPr>
        <w:t>C</w:t>
      </w:r>
      <w:r w:rsidRPr="003E5CC2">
        <w:rPr>
          <w:sz w:val="20"/>
          <w:szCs w:val="20"/>
          <w:lang w:val="en-GB"/>
        </w:rPr>
        <w:t xml:space="preserve">ommercial operations are </w:t>
      </w:r>
      <w:r w:rsidRPr="003E5CC2">
        <w:rPr>
          <w:sz w:val="20"/>
          <w:szCs w:val="20"/>
          <w:lang w:val="en-GB"/>
        </w:rPr>
        <w:t xml:space="preserve">also </w:t>
      </w:r>
      <w:r w:rsidRPr="003E5CC2">
        <w:rPr>
          <w:sz w:val="20"/>
          <w:szCs w:val="20"/>
          <w:lang w:val="en-GB"/>
        </w:rPr>
        <w:t>entirely based in Varese: sales, after-sales, customer service, and marketing are directly managed from the headquarters.</w:t>
      </w:r>
    </w:p>
    <w:p w14:paraId="6CF609A0" w14:textId="77777777" w:rsidR="003E5CC2" w:rsidRPr="003E5CC2" w:rsidRDefault="003E5CC2" w:rsidP="003E5CC2">
      <w:pPr>
        <w:jc w:val="both"/>
        <w:rPr>
          <w:sz w:val="20"/>
          <w:szCs w:val="20"/>
          <w:lang w:val="en-GB"/>
        </w:rPr>
      </w:pPr>
    </w:p>
    <w:p w14:paraId="4B9801AC" w14:textId="77777777" w:rsidR="003E5CC2" w:rsidRPr="003E5CC2" w:rsidRDefault="003E5CC2" w:rsidP="003E5CC2">
      <w:pPr>
        <w:jc w:val="both"/>
        <w:rPr>
          <w:sz w:val="20"/>
          <w:szCs w:val="20"/>
          <w:lang w:val="en-GB"/>
        </w:rPr>
      </w:pPr>
      <w:r w:rsidRPr="003E5CC2">
        <w:rPr>
          <w:sz w:val="20"/>
          <w:szCs w:val="20"/>
          <w:lang w:val="en-GB"/>
        </w:rPr>
        <w:t xml:space="preserve">With 4,000 motorcycles sold in 2024, an annual growth of 116%, by July we had already reached the same sales volume as all of 2023. The test ride requests received in October 2024 alone </w:t>
      </w:r>
      <w:proofErr w:type="spellStart"/>
      <w:r w:rsidRPr="003E5CC2">
        <w:rPr>
          <w:sz w:val="20"/>
          <w:szCs w:val="20"/>
          <w:lang w:val="en-GB"/>
        </w:rPr>
        <w:t>equaled</w:t>
      </w:r>
      <w:proofErr w:type="spellEnd"/>
      <w:r w:rsidRPr="003E5CC2">
        <w:rPr>
          <w:sz w:val="20"/>
          <w:szCs w:val="20"/>
          <w:lang w:val="en-GB"/>
        </w:rPr>
        <w:t xml:space="preserve"> the total number of requests received in the entire previous year.</w:t>
      </w:r>
    </w:p>
    <w:p w14:paraId="5D708B85" w14:textId="77777777" w:rsidR="003E5CC2" w:rsidRPr="003E5CC2" w:rsidRDefault="003E5CC2" w:rsidP="003E5CC2">
      <w:pPr>
        <w:jc w:val="both"/>
        <w:rPr>
          <w:sz w:val="20"/>
          <w:szCs w:val="20"/>
          <w:lang w:val="en-GB"/>
        </w:rPr>
      </w:pPr>
    </w:p>
    <w:p w14:paraId="21850CE9" w14:textId="77777777" w:rsidR="003E5CC2" w:rsidRPr="003E5CC2" w:rsidRDefault="003E5CC2" w:rsidP="003E5CC2">
      <w:pPr>
        <w:jc w:val="both"/>
        <w:rPr>
          <w:sz w:val="20"/>
          <w:szCs w:val="20"/>
          <w:lang w:val="en-GB"/>
        </w:rPr>
      </w:pPr>
      <w:r w:rsidRPr="003E5CC2">
        <w:rPr>
          <w:sz w:val="20"/>
          <w:szCs w:val="20"/>
          <w:lang w:val="en-GB"/>
        </w:rPr>
        <w:t xml:space="preserve">Deliveries of the </w:t>
      </w:r>
      <w:proofErr w:type="spellStart"/>
      <w:r w:rsidRPr="003E5CC2">
        <w:rPr>
          <w:sz w:val="20"/>
          <w:szCs w:val="20"/>
          <w:lang w:val="en-GB"/>
        </w:rPr>
        <w:t>Superveloce</w:t>
      </w:r>
      <w:proofErr w:type="spellEnd"/>
      <w:r w:rsidRPr="003E5CC2">
        <w:rPr>
          <w:sz w:val="20"/>
          <w:szCs w:val="20"/>
          <w:lang w:val="en-GB"/>
        </w:rPr>
        <w:t xml:space="preserve"> 1000 Serie Oro started three weeks after the official launch in July 2024, and fewer than 20 bikes are still available at Official Dealers.</w:t>
      </w:r>
    </w:p>
    <w:p w14:paraId="7EDDE1B9" w14:textId="77777777" w:rsidR="003E5CC2" w:rsidRPr="003E5CC2" w:rsidRDefault="003E5CC2" w:rsidP="003E5CC2">
      <w:pPr>
        <w:jc w:val="both"/>
        <w:rPr>
          <w:sz w:val="20"/>
          <w:szCs w:val="20"/>
          <w:lang w:val="en-GB"/>
        </w:rPr>
      </w:pPr>
    </w:p>
    <w:p w14:paraId="084D0FEE" w14:textId="77777777" w:rsidR="003E5CC2" w:rsidRPr="003E5CC2" w:rsidRDefault="003E5CC2" w:rsidP="003E5CC2">
      <w:pPr>
        <w:jc w:val="both"/>
        <w:rPr>
          <w:sz w:val="20"/>
          <w:szCs w:val="20"/>
          <w:lang w:val="en-GB"/>
        </w:rPr>
      </w:pPr>
      <w:r w:rsidRPr="003E5CC2">
        <w:rPr>
          <w:sz w:val="20"/>
          <w:szCs w:val="20"/>
          <w:lang w:val="en-GB"/>
        </w:rPr>
        <w:t>Currently, the network consists of 219 points of sale, including 41 service points, with an additional 20 non-European importers, aiming to reach 250 dealers by the end of 2025. Just in the last week, we inaugurated two beautiful new dealerships in Como, Italy and Montpellier, France.</w:t>
      </w:r>
    </w:p>
    <w:p w14:paraId="4DB0977A" w14:textId="77777777" w:rsidR="003E5CC2" w:rsidRPr="003E5CC2" w:rsidRDefault="003E5CC2" w:rsidP="003E5CC2">
      <w:pPr>
        <w:jc w:val="both"/>
        <w:rPr>
          <w:sz w:val="20"/>
          <w:szCs w:val="20"/>
          <w:lang w:val="en-GB"/>
        </w:rPr>
      </w:pPr>
    </w:p>
    <w:p w14:paraId="0F68C34E" w14:textId="77777777" w:rsidR="003E5CC2" w:rsidRPr="003E5CC2" w:rsidRDefault="003E5CC2" w:rsidP="003E5CC2">
      <w:pPr>
        <w:jc w:val="both"/>
        <w:rPr>
          <w:sz w:val="20"/>
          <w:szCs w:val="20"/>
          <w:lang w:val="en-GB"/>
        </w:rPr>
      </w:pPr>
      <w:r w:rsidRPr="003E5CC2">
        <w:rPr>
          <w:sz w:val="20"/>
          <w:szCs w:val="20"/>
          <w:lang w:val="en-GB"/>
        </w:rPr>
        <w:t>As for spare parts, there is 99% availability for models produced in the last seven years, and this year the company recorded a historic high in spare parts sold.</w:t>
      </w:r>
    </w:p>
    <w:p w14:paraId="1C0E8563" w14:textId="77777777" w:rsidR="003E5CC2" w:rsidRPr="003E5CC2" w:rsidRDefault="003E5CC2" w:rsidP="003E5CC2">
      <w:pPr>
        <w:jc w:val="both"/>
        <w:rPr>
          <w:sz w:val="20"/>
          <w:szCs w:val="20"/>
          <w:lang w:val="en-GB"/>
        </w:rPr>
      </w:pPr>
    </w:p>
    <w:p w14:paraId="41193066" w14:textId="77777777" w:rsidR="003E5CC2" w:rsidRPr="003E5CC2" w:rsidRDefault="003E5CC2" w:rsidP="003E5CC2">
      <w:pPr>
        <w:jc w:val="both"/>
        <w:rPr>
          <w:sz w:val="20"/>
          <w:szCs w:val="20"/>
          <w:lang w:val="en-GB"/>
        </w:rPr>
      </w:pPr>
      <w:r w:rsidRPr="003E5CC2">
        <w:rPr>
          <w:sz w:val="20"/>
          <w:szCs w:val="20"/>
          <w:lang w:val="en-GB"/>
        </w:rPr>
        <w:t>All motorcycles produced in Varese and their spare parts are stored in logistics hubs located in Austria for the European market, in the United States for the Americas, in Japan, and in Australia for Asia, from where they are distributed to the sales network worldwide.</w:t>
      </w:r>
    </w:p>
    <w:p w14:paraId="09C61C48" w14:textId="77777777" w:rsidR="003E5CC2" w:rsidRPr="003E5CC2" w:rsidRDefault="003E5CC2" w:rsidP="003E5CC2">
      <w:pPr>
        <w:jc w:val="both"/>
        <w:rPr>
          <w:sz w:val="20"/>
          <w:szCs w:val="20"/>
          <w:lang w:val="en-GB"/>
        </w:rPr>
      </w:pPr>
    </w:p>
    <w:p w14:paraId="7E628135" w14:textId="77777777" w:rsidR="003E5CC2" w:rsidRPr="003E5CC2" w:rsidRDefault="003E5CC2" w:rsidP="003E5CC2">
      <w:pPr>
        <w:jc w:val="both"/>
        <w:rPr>
          <w:sz w:val="20"/>
          <w:szCs w:val="20"/>
          <w:lang w:val="en-GB"/>
        </w:rPr>
      </w:pPr>
      <w:r w:rsidRPr="003E5CC2">
        <w:rPr>
          <w:sz w:val="20"/>
          <w:szCs w:val="20"/>
          <w:lang w:val="en-GB"/>
        </w:rPr>
        <w:t>In 2024, we introduced 9 new models, and the development work for the new generation of motorcycles is proceeding as planned. It will be a completely new, innovative range, designed to be at the top of the reference segments. Something no one outside the company has yet seen.</w:t>
      </w:r>
    </w:p>
    <w:p w14:paraId="411A8D0B" w14:textId="77777777" w:rsidR="003E5CC2" w:rsidRPr="003E5CC2" w:rsidRDefault="003E5CC2" w:rsidP="003E5CC2">
      <w:pPr>
        <w:jc w:val="both"/>
        <w:rPr>
          <w:sz w:val="20"/>
          <w:szCs w:val="20"/>
          <w:lang w:val="en-GB"/>
        </w:rPr>
      </w:pPr>
    </w:p>
    <w:p w14:paraId="2403CB63" w14:textId="77777777" w:rsidR="003E5CC2" w:rsidRPr="003E5CC2" w:rsidRDefault="003E5CC2" w:rsidP="003E5CC2">
      <w:pPr>
        <w:jc w:val="both"/>
        <w:rPr>
          <w:sz w:val="20"/>
          <w:szCs w:val="20"/>
          <w:lang w:val="en-GB"/>
        </w:rPr>
      </w:pPr>
      <w:r w:rsidRPr="003E5CC2">
        <w:rPr>
          <w:sz w:val="20"/>
          <w:szCs w:val="20"/>
          <w:lang w:val="en-GB"/>
        </w:rPr>
        <w:t>The people who made these results possible will remain in Varese, and nothing will change regarding business operations, as the ownership has never interfered with them.</w:t>
      </w:r>
    </w:p>
    <w:p w14:paraId="008A8370" w14:textId="77777777" w:rsidR="003E5CC2" w:rsidRPr="003E5CC2" w:rsidRDefault="003E5CC2" w:rsidP="003E5CC2">
      <w:pPr>
        <w:jc w:val="both"/>
        <w:rPr>
          <w:sz w:val="20"/>
          <w:szCs w:val="20"/>
          <w:lang w:val="en-GB"/>
        </w:rPr>
      </w:pPr>
    </w:p>
    <w:p w14:paraId="409E55A1" w14:textId="77777777" w:rsidR="003E5CC2" w:rsidRPr="003E5CC2" w:rsidRDefault="003E5CC2" w:rsidP="003E5CC2">
      <w:pPr>
        <w:jc w:val="both"/>
        <w:rPr>
          <w:sz w:val="20"/>
          <w:szCs w:val="20"/>
          <w:lang w:val="en-GB"/>
        </w:rPr>
      </w:pPr>
      <w:r w:rsidRPr="003E5CC2">
        <w:rPr>
          <w:sz w:val="20"/>
          <w:szCs w:val="20"/>
          <w:lang w:val="en-GB"/>
        </w:rPr>
        <w:t>The current situation of the shareholding structure is still being defined, with shareholders working together to determine the future corporate structure, aiming to ensure that MV Agusta continues to grow and reach the heights it deserves.</w:t>
      </w:r>
    </w:p>
    <w:p w14:paraId="1547D1F7" w14:textId="77777777" w:rsidR="003E5CC2" w:rsidRPr="003E5CC2" w:rsidRDefault="003E5CC2" w:rsidP="003E5CC2">
      <w:pPr>
        <w:jc w:val="both"/>
        <w:rPr>
          <w:sz w:val="20"/>
          <w:szCs w:val="20"/>
          <w:lang w:val="en-GB"/>
        </w:rPr>
      </w:pPr>
      <w:r w:rsidRPr="003E5CC2">
        <w:rPr>
          <w:sz w:val="20"/>
          <w:szCs w:val="20"/>
          <w:lang w:val="en-GB"/>
        </w:rPr>
        <w:t>The entire MV Agusta team thanks you for your support and trust, yesterday, today, and tomorrow.</w:t>
      </w:r>
    </w:p>
    <w:p w14:paraId="7F4EA75A" w14:textId="77777777" w:rsidR="003E5CC2" w:rsidRPr="003E5CC2" w:rsidRDefault="003E5CC2" w:rsidP="003E5CC2">
      <w:pPr>
        <w:jc w:val="both"/>
        <w:rPr>
          <w:sz w:val="20"/>
          <w:szCs w:val="20"/>
          <w:lang w:val="en-GB"/>
        </w:rPr>
      </w:pPr>
    </w:p>
    <w:p w14:paraId="0777117F" w14:textId="77777777" w:rsidR="003E5CC2" w:rsidRPr="003E5CC2" w:rsidRDefault="003E5CC2" w:rsidP="003E5CC2">
      <w:pPr>
        <w:jc w:val="both"/>
        <w:rPr>
          <w:sz w:val="20"/>
          <w:szCs w:val="20"/>
          <w:lang w:val="en-GB"/>
        </w:rPr>
      </w:pPr>
    </w:p>
    <w:p w14:paraId="2B813FC8" w14:textId="61380273" w:rsidR="009B2D29" w:rsidRPr="003E5CC2" w:rsidRDefault="009B2D29" w:rsidP="003E5CC2">
      <w:pPr>
        <w:rPr>
          <w:sz w:val="20"/>
          <w:szCs w:val="20"/>
          <w:lang w:val="en-GB"/>
        </w:rPr>
      </w:pPr>
    </w:p>
    <w:sectPr w:rsidR="009B2D29" w:rsidRPr="003E5CC2" w:rsidSect="00187108">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113"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3D242" w14:textId="77777777" w:rsidR="00CE5945" w:rsidRDefault="00CE5945">
      <w:r>
        <w:separator/>
      </w:r>
    </w:p>
  </w:endnote>
  <w:endnote w:type="continuationSeparator" w:id="0">
    <w:p w14:paraId="045C0285" w14:textId="77777777" w:rsidR="00CE5945" w:rsidRDefault="00CE5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venir Next LT Pro Light">
    <w:charset w:val="00"/>
    <w:family w:val="swiss"/>
    <w:pitch w:val="variable"/>
    <w:sig w:usb0="A00000EF" w:usb1="5000204B" w:usb2="00000000" w:usb3="00000000" w:csb0="00000093" w:csb1="00000000"/>
  </w:font>
  <w:font w:name="Helvetica Neue">
    <w:altName w:val="Aria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venir">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6E1C6" w14:textId="77777777" w:rsidR="00903FE6" w:rsidRDefault="00903FE6">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E7AED" w14:textId="77777777" w:rsidR="00903FE6" w:rsidRDefault="00903FE6">
    <w:pPr>
      <w:pBdr>
        <w:top w:val="nil"/>
        <w:left w:val="nil"/>
        <w:bottom w:val="nil"/>
        <w:right w:val="nil"/>
        <w:between w:val="nil"/>
      </w:pBdr>
      <w:tabs>
        <w:tab w:val="center" w:pos="4819"/>
        <w:tab w:val="right" w:pos="9638"/>
      </w:tabs>
      <w:rPr>
        <w:color w:val="000000"/>
      </w:rPr>
    </w:pPr>
  </w:p>
  <w:tbl>
    <w:tblPr>
      <w:tblStyle w:val="a"/>
      <w:tblW w:w="1702"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1702"/>
    </w:tblGrid>
    <w:tr w:rsidR="00943DE3" w:rsidRPr="00A135AE" w14:paraId="412F4831" w14:textId="77777777" w:rsidTr="00943DE3">
      <w:tc>
        <w:tcPr>
          <w:tcW w:w="1702" w:type="dxa"/>
        </w:tcPr>
        <w:p w14:paraId="303E9962" w14:textId="77777777" w:rsidR="00943DE3" w:rsidRDefault="00943DE3">
          <w:pPr>
            <w:spacing w:line="360" w:lineRule="auto"/>
            <w:jc w:val="both"/>
            <w:rPr>
              <w:rFonts w:ascii="Avenir" w:eastAsia="Avenir" w:hAnsi="Avenir" w:cs="Avenir"/>
              <w:color w:val="7F6F20"/>
              <w:sz w:val="12"/>
              <w:szCs w:val="12"/>
            </w:rPr>
          </w:pPr>
          <w:r>
            <w:rPr>
              <w:rFonts w:ascii="Avenir" w:eastAsia="Avenir" w:hAnsi="Avenir" w:cs="Avenir"/>
              <w:color w:val="7F6F20"/>
              <w:sz w:val="12"/>
              <w:szCs w:val="12"/>
            </w:rPr>
            <w:t>MV AGUSTA MOTOR S.P.A.</w:t>
          </w:r>
        </w:p>
        <w:p w14:paraId="6C8F22C9" w14:textId="77777777" w:rsidR="00943DE3" w:rsidRDefault="00943DE3">
          <w:pPr>
            <w:spacing w:line="360" w:lineRule="auto"/>
            <w:jc w:val="both"/>
            <w:rPr>
              <w:rFonts w:ascii="Avenir" w:eastAsia="Avenir" w:hAnsi="Avenir" w:cs="Avenir"/>
              <w:color w:val="7F6F20"/>
              <w:sz w:val="12"/>
              <w:szCs w:val="12"/>
            </w:rPr>
          </w:pPr>
          <w:r>
            <w:rPr>
              <w:rFonts w:ascii="Avenir" w:eastAsia="Avenir" w:hAnsi="Avenir" w:cs="Avenir"/>
              <w:color w:val="7F6F20"/>
              <w:sz w:val="12"/>
              <w:szCs w:val="12"/>
            </w:rPr>
            <w:t xml:space="preserve">Vi a </w:t>
          </w:r>
          <w:proofErr w:type="gramStart"/>
          <w:r>
            <w:rPr>
              <w:rFonts w:ascii="Avenir" w:eastAsia="Avenir" w:hAnsi="Avenir" w:cs="Avenir"/>
              <w:color w:val="7F6F20"/>
              <w:sz w:val="12"/>
              <w:szCs w:val="12"/>
            </w:rPr>
            <w:t>G .</w:t>
          </w:r>
          <w:proofErr w:type="gramEnd"/>
          <w:r>
            <w:rPr>
              <w:rFonts w:ascii="Avenir" w:eastAsia="Avenir" w:hAnsi="Avenir" w:cs="Avenir"/>
              <w:color w:val="7F6F20"/>
              <w:sz w:val="12"/>
              <w:szCs w:val="12"/>
            </w:rPr>
            <w:t xml:space="preserve"> M a c </w:t>
          </w:r>
          <w:proofErr w:type="spellStart"/>
          <w:r>
            <w:rPr>
              <w:rFonts w:ascii="Avenir" w:eastAsia="Avenir" w:hAnsi="Avenir" w:cs="Avenir"/>
              <w:color w:val="7F6F20"/>
              <w:sz w:val="12"/>
              <w:szCs w:val="12"/>
            </w:rPr>
            <w:t>c</w:t>
          </w:r>
          <w:proofErr w:type="spellEnd"/>
          <w:r>
            <w:rPr>
              <w:rFonts w:ascii="Avenir" w:eastAsia="Avenir" w:hAnsi="Avenir" w:cs="Avenir"/>
              <w:color w:val="7F6F20"/>
              <w:sz w:val="12"/>
              <w:szCs w:val="12"/>
            </w:rPr>
            <w:t xml:space="preserve"> h </w:t>
          </w:r>
          <w:proofErr w:type="gramStart"/>
          <w:r>
            <w:rPr>
              <w:rFonts w:ascii="Avenir" w:eastAsia="Avenir" w:hAnsi="Avenir" w:cs="Avenir"/>
              <w:color w:val="7F6F20"/>
              <w:sz w:val="12"/>
              <w:szCs w:val="12"/>
            </w:rPr>
            <w:t>i ,</w:t>
          </w:r>
          <w:proofErr w:type="gramEnd"/>
          <w:r>
            <w:rPr>
              <w:rFonts w:ascii="Avenir" w:eastAsia="Avenir" w:hAnsi="Avenir" w:cs="Avenir"/>
              <w:color w:val="7F6F20"/>
              <w:sz w:val="12"/>
              <w:szCs w:val="12"/>
            </w:rPr>
            <w:t xml:space="preserve"> 1 4 4</w:t>
          </w:r>
        </w:p>
        <w:p w14:paraId="4A365F39" w14:textId="77777777" w:rsidR="00943DE3" w:rsidRPr="00A320BA" w:rsidRDefault="00943DE3">
          <w:pPr>
            <w:spacing w:line="360" w:lineRule="auto"/>
            <w:jc w:val="both"/>
            <w:rPr>
              <w:rFonts w:ascii="Avenir" w:eastAsia="Avenir" w:hAnsi="Avenir" w:cs="Avenir"/>
              <w:color w:val="7F6F20"/>
              <w:sz w:val="12"/>
              <w:szCs w:val="12"/>
              <w:lang w:val="en-GB"/>
            </w:rPr>
          </w:pPr>
          <w:r w:rsidRPr="00A320BA">
            <w:rPr>
              <w:rFonts w:ascii="Avenir" w:eastAsia="Avenir" w:hAnsi="Avenir" w:cs="Avenir"/>
              <w:color w:val="7F6F20"/>
              <w:sz w:val="12"/>
              <w:szCs w:val="12"/>
              <w:lang w:val="en-GB"/>
            </w:rPr>
            <w:t>21100 Varese - Italy</w:t>
          </w:r>
        </w:p>
        <w:p w14:paraId="22EFDE42" w14:textId="77777777" w:rsidR="00943DE3" w:rsidRPr="00811520" w:rsidRDefault="00943DE3">
          <w:pPr>
            <w:spacing w:line="360" w:lineRule="auto"/>
            <w:jc w:val="both"/>
            <w:rPr>
              <w:rFonts w:ascii="Avenir" w:eastAsia="Avenir" w:hAnsi="Avenir" w:cs="Avenir"/>
              <w:color w:val="7F6F20"/>
              <w:sz w:val="12"/>
              <w:szCs w:val="12"/>
              <w:lang w:val="en-GB"/>
            </w:rPr>
          </w:pPr>
          <w:r w:rsidRPr="00811520">
            <w:rPr>
              <w:rFonts w:ascii="Avenir" w:eastAsia="Avenir" w:hAnsi="Avenir" w:cs="Avenir"/>
              <w:color w:val="7F6F20"/>
              <w:sz w:val="12"/>
              <w:szCs w:val="12"/>
              <w:lang w:val="en-GB"/>
            </w:rPr>
            <w:t>Phone +39 0332 254111</w:t>
          </w:r>
        </w:p>
        <w:p w14:paraId="672E4791" w14:textId="77777777" w:rsidR="00943DE3" w:rsidRPr="00811520" w:rsidRDefault="00943DE3">
          <w:pPr>
            <w:spacing w:line="360" w:lineRule="auto"/>
            <w:jc w:val="both"/>
            <w:rPr>
              <w:rFonts w:ascii="Avenir" w:eastAsia="Avenir" w:hAnsi="Avenir" w:cs="Avenir"/>
              <w:sz w:val="12"/>
              <w:szCs w:val="12"/>
              <w:lang w:val="en-GB"/>
            </w:rPr>
          </w:pPr>
          <w:r w:rsidRPr="00811520">
            <w:rPr>
              <w:rFonts w:ascii="Avenir" w:eastAsia="Avenir" w:hAnsi="Avenir" w:cs="Avenir"/>
              <w:color w:val="7F6F20"/>
              <w:sz w:val="12"/>
              <w:szCs w:val="12"/>
              <w:lang w:val="en-GB"/>
            </w:rPr>
            <w:t>info@mvagusta.com www.mvagusta.com</w:t>
          </w:r>
        </w:p>
      </w:tc>
    </w:tr>
  </w:tbl>
  <w:p w14:paraId="4DF15A3D" w14:textId="77777777" w:rsidR="00903FE6" w:rsidRPr="001271EA" w:rsidRDefault="00903FE6">
    <w:pPr>
      <w:pBdr>
        <w:top w:val="nil"/>
        <w:left w:val="nil"/>
        <w:bottom w:val="nil"/>
        <w:right w:val="nil"/>
        <w:between w:val="nil"/>
      </w:pBdr>
      <w:tabs>
        <w:tab w:val="center" w:pos="4819"/>
        <w:tab w:val="right" w:pos="9638"/>
      </w:tabs>
      <w:rPr>
        <w:color w:val="00000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6348A" w14:textId="77777777" w:rsidR="00903FE6" w:rsidRDefault="00903FE6">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19354" w14:textId="77777777" w:rsidR="00CE5945" w:rsidRDefault="00CE5945">
      <w:r>
        <w:separator/>
      </w:r>
    </w:p>
  </w:footnote>
  <w:footnote w:type="continuationSeparator" w:id="0">
    <w:p w14:paraId="3235B0C8" w14:textId="77777777" w:rsidR="00CE5945" w:rsidRDefault="00CE5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C44B1" w14:textId="77777777" w:rsidR="00903FE6" w:rsidRDefault="00903FE6">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95DC7" w14:textId="691FFF0A" w:rsidR="00903FE6" w:rsidRDefault="00E213A0">
    <w:pPr>
      <w:pBdr>
        <w:top w:val="nil"/>
        <w:left w:val="nil"/>
        <w:bottom w:val="nil"/>
        <w:right w:val="nil"/>
        <w:between w:val="nil"/>
      </w:pBdr>
      <w:tabs>
        <w:tab w:val="center" w:pos="4819"/>
        <w:tab w:val="right" w:pos="9638"/>
      </w:tabs>
      <w:rPr>
        <w:color w:val="000000"/>
      </w:rPr>
    </w:pPr>
    <w:r>
      <w:rPr>
        <w:noProof/>
      </w:rPr>
      <w:drawing>
        <wp:anchor distT="0" distB="0" distL="114300" distR="114300" simplePos="0" relativeHeight="251659264" behindDoc="0" locked="0" layoutInCell="1" hidden="0" allowOverlap="1" wp14:anchorId="48B93DB4" wp14:editId="6BFF61B1">
          <wp:simplePos x="0" y="0"/>
          <wp:positionH relativeFrom="column">
            <wp:posOffset>-8889</wp:posOffset>
          </wp:positionH>
          <wp:positionV relativeFrom="paragraph">
            <wp:posOffset>48895</wp:posOffset>
          </wp:positionV>
          <wp:extent cx="1263650" cy="84264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63650" cy="842645"/>
                  </a:xfrm>
                  <a:prstGeom prst="rect">
                    <a:avLst/>
                  </a:prstGeom>
                  <a:ln/>
                </pic:spPr>
              </pic:pic>
            </a:graphicData>
          </a:graphic>
          <wp14:sizeRelH relativeFrom="margin">
            <wp14:pctWidth>0</wp14:pctWidth>
          </wp14:sizeRelH>
          <wp14:sizeRelV relativeFrom="margin">
            <wp14:pctHeight>0</wp14:pctHeight>
          </wp14:sizeRelV>
        </wp:anchor>
      </w:drawing>
    </w:r>
  </w:p>
  <w:p w14:paraId="561F98A6" w14:textId="77777777" w:rsidR="00903FE6" w:rsidRDefault="00903FE6">
    <w:pPr>
      <w:pBdr>
        <w:top w:val="nil"/>
        <w:left w:val="nil"/>
        <w:bottom w:val="nil"/>
        <w:right w:val="nil"/>
        <w:between w:val="nil"/>
      </w:pBdr>
      <w:tabs>
        <w:tab w:val="center" w:pos="4819"/>
        <w:tab w:val="right" w:pos="9638"/>
      </w:tabs>
      <w:rPr>
        <w:color w:val="000000"/>
      </w:rPr>
    </w:pPr>
  </w:p>
  <w:p w14:paraId="152FEDBA" w14:textId="77777777" w:rsidR="00903FE6" w:rsidRDefault="00903FE6">
    <w:pPr>
      <w:pBdr>
        <w:top w:val="nil"/>
        <w:left w:val="nil"/>
        <w:bottom w:val="nil"/>
        <w:right w:val="nil"/>
        <w:between w:val="nil"/>
      </w:pBdr>
      <w:tabs>
        <w:tab w:val="center" w:pos="4819"/>
        <w:tab w:val="right" w:pos="9638"/>
      </w:tabs>
      <w:rPr>
        <w:color w:val="000000"/>
      </w:rPr>
    </w:pPr>
  </w:p>
  <w:p w14:paraId="6ABFAEBE" w14:textId="77777777" w:rsidR="00903FE6" w:rsidRDefault="00903FE6">
    <w:pPr>
      <w:pBdr>
        <w:top w:val="nil"/>
        <w:left w:val="nil"/>
        <w:bottom w:val="nil"/>
        <w:right w:val="nil"/>
        <w:between w:val="nil"/>
      </w:pBdr>
      <w:tabs>
        <w:tab w:val="center" w:pos="4819"/>
        <w:tab w:val="right" w:pos="9638"/>
      </w:tabs>
      <w:rPr>
        <w:color w:val="000000"/>
      </w:rPr>
    </w:pPr>
  </w:p>
  <w:p w14:paraId="569F9560" w14:textId="77777777" w:rsidR="00903FE6" w:rsidRDefault="00903FE6">
    <w:pPr>
      <w:pBdr>
        <w:top w:val="nil"/>
        <w:left w:val="nil"/>
        <w:bottom w:val="nil"/>
        <w:right w:val="nil"/>
        <w:between w:val="nil"/>
      </w:pBdr>
      <w:tabs>
        <w:tab w:val="center" w:pos="4819"/>
        <w:tab w:val="right" w:pos="9638"/>
      </w:tabs>
      <w:rPr>
        <w:color w:val="000000"/>
      </w:rPr>
    </w:pPr>
  </w:p>
  <w:p w14:paraId="4332625C" w14:textId="77777777" w:rsidR="00903FE6" w:rsidRDefault="00903FE6">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151C4" w14:textId="77777777" w:rsidR="00903FE6" w:rsidRDefault="00903FE6">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E6466"/>
    <w:multiLevelType w:val="hybridMultilevel"/>
    <w:tmpl w:val="B51EB0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1224383"/>
    <w:multiLevelType w:val="hybridMultilevel"/>
    <w:tmpl w:val="E5D4860E"/>
    <w:lvl w:ilvl="0" w:tplc="18B40A1A">
      <w:numFmt w:val="bullet"/>
      <w:lvlText w:val="-"/>
      <w:lvlJc w:val="left"/>
      <w:pPr>
        <w:ind w:left="720" w:hanging="360"/>
      </w:pPr>
      <w:rPr>
        <w:rFonts w:ascii="Avenir Next LT Pro Light" w:eastAsia="Helvetica Neue" w:hAnsi="Avenir Next LT Pro Light" w:cs="Helvetica Neu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93734374">
    <w:abstractNumId w:val="1"/>
  </w:num>
  <w:num w:numId="2" w16cid:durableId="1699701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FE6"/>
    <w:rsid w:val="00021BFB"/>
    <w:rsid w:val="0006051F"/>
    <w:rsid w:val="00091B44"/>
    <w:rsid w:val="00094ED4"/>
    <w:rsid w:val="00123280"/>
    <w:rsid w:val="00123CA8"/>
    <w:rsid w:val="00126FEF"/>
    <w:rsid w:val="001271EA"/>
    <w:rsid w:val="0013394C"/>
    <w:rsid w:val="00153C11"/>
    <w:rsid w:val="00187108"/>
    <w:rsid w:val="001A49C1"/>
    <w:rsid w:val="001C11AE"/>
    <w:rsid w:val="001C579F"/>
    <w:rsid w:val="001E13E7"/>
    <w:rsid w:val="00201F2C"/>
    <w:rsid w:val="00245EAA"/>
    <w:rsid w:val="002674BF"/>
    <w:rsid w:val="00286ACE"/>
    <w:rsid w:val="002A3CAD"/>
    <w:rsid w:val="003027B3"/>
    <w:rsid w:val="0030651F"/>
    <w:rsid w:val="003244E4"/>
    <w:rsid w:val="00336423"/>
    <w:rsid w:val="00362577"/>
    <w:rsid w:val="003A1B68"/>
    <w:rsid w:val="003E5CC2"/>
    <w:rsid w:val="003F5F41"/>
    <w:rsid w:val="004122D6"/>
    <w:rsid w:val="004232E6"/>
    <w:rsid w:val="004654B6"/>
    <w:rsid w:val="00476F21"/>
    <w:rsid w:val="00485997"/>
    <w:rsid w:val="004E4F40"/>
    <w:rsid w:val="004E6921"/>
    <w:rsid w:val="004F1083"/>
    <w:rsid w:val="005169D8"/>
    <w:rsid w:val="005849E7"/>
    <w:rsid w:val="005926F6"/>
    <w:rsid w:val="005A4AD9"/>
    <w:rsid w:val="005A714C"/>
    <w:rsid w:val="005B0184"/>
    <w:rsid w:val="005E76D9"/>
    <w:rsid w:val="005F4294"/>
    <w:rsid w:val="0062342F"/>
    <w:rsid w:val="006366A4"/>
    <w:rsid w:val="00644E92"/>
    <w:rsid w:val="006837D6"/>
    <w:rsid w:val="006A1C32"/>
    <w:rsid w:val="006E06DB"/>
    <w:rsid w:val="006F7622"/>
    <w:rsid w:val="00713061"/>
    <w:rsid w:val="00724D97"/>
    <w:rsid w:val="00746A29"/>
    <w:rsid w:val="007727EC"/>
    <w:rsid w:val="00781FB2"/>
    <w:rsid w:val="007B0D2A"/>
    <w:rsid w:val="007D384D"/>
    <w:rsid w:val="007D4AAA"/>
    <w:rsid w:val="007F3EFF"/>
    <w:rsid w:val="007F6150"/>
    <w:rsid w:val="00811326"/>
    <w:rsid w:val="00811520"/>
    <w:rsid w:val="00814118"/>
    <w:rsid w:val="00836D0C"/>
    <w:rsid w:val="008568A6"/>
    <w:rsid w:val="00885474"/>
    <w:rsid w:val="0088734F"/>
    <w:rsid w:val="008A7943"/>
    <w:rsid w:val="008E025E"/>
    <w:rsid w:val="00903FE6"/>
    <w:rsid w:val="00923544"/>
    <w:rsid w:val="00924908"/>
    <w:rsid w:val="00937F73"/>
    <w:rsid w:val="00943DE3"/>
    <w:rsid w:val="00952E51"/>
    <w:rsid w:val="00957587"/>
    <w:rsid w:val="00990767"/>
    <w:rsid w:val="00997EA0"/>
    <w:rsid w:val="009B11B1"/>
    <w:rsid w:val="009B2D29"/>
    <w:rsid w:val="009D766F"/>
    <w:rsid w:val="009F303D"/>
    <w:rsid w:val="00A135AE"/>
    <w:rsid w:val="00A320BA"/>
    <w:rsid w:val="00A33F4D"/>
    <w:rsid w:val="00A36604"/>
    <w:rsid w:val="00A61CEE"/>
    <w:rsid w:val="00AB0776"/>
    <w:rsid w:val="00AB0DF1"/>
    <w:rsid w:val="00AB210E"/>
    <w:rsid w:val="00AC08D8"/>
    <w:rsid w:val="00AC11D6"/>
    <w:rsid w:val="00AC242F"/>
    <w:rsid w:val="00B050E2"/>
    <w:rsid w:val="00B225EC"/>
    <w:rsid w:val="00B226A1"/>
    <w:rsid w:val="00B266B0"/>
    <w:rsid w:val="00B31DD0"/>
    <w:rsid w:val="00B744E0"/>
    <w:rsid w:val="00B83C64"/>
    <w:rsid w:val="00B94F8F"/>
    <w:rsid w:val="00BA2D36"/>
    <w:rsid w:val="00BA63CF"/>
    <w:rsid w:val="00BF1373"/>
    <w:rsid w:val="00C02EAE"/>
    <w:rsid w:val="00C112CD"/>
    <w:rsid w:val="00C4035E"/>
    <w:rsid w:val="00C47AB3"/>
    <w:rsid w:val="00C5100E"/>
    <w:rsid w:val="00CB0871"/>
    <w:rsid w:val="00CC0DFE"/>
    <w:rsid w:val="00CC654C"/>
    <w:rsid w:val="00CE5945"/>
    <w:rsid w:val="00D238D6"/>
    <w:rsid w:val="00D2424D"/>
    <w:rsid w:val="00D434A2"/>
    <w:rsid w:val="00D52121"/>
    <w:rsid w:val="00D86768"/>
    <w:rsid w:val="00DA3C92"/>
    <w:rsid w:val="00E00187"/>
    <w:rsid w:val="00E213A0"/>
    <w:rsid w:val="00E5564A"/>
    <w:rsid w:val="00E6106D"/>
    <w:rsid w:val="00E67766"/>
    <w:rsid w:val="00E7748C"/>
    <w:rsid w:val="00EA3BF5"/>
    <w:rsid w:val="00EA519B"/>
    <w:rsid w:val="00EF17EA"/>
    <w:rsid w:val="00EF2E7F"/>
    <w:rsid w:val="00EF3A71"/>
    <w:rsid w:val="00EF7E7C"/>
    <w:rsid w:val="00F26406"/>
    <w:rsid w:val="00F3107D"/>
    <w:rsid w:val="00F446AF"/>
    <w:rsid w:val="00F6385C"/>
    <w:rsid w:val="00F73F5D"/>
    <w:rsid w:val="00F856BE"/>
    <w:rsid w:val="00F97781"/>
    <w:rsid w:val="00FC13CA"/>
    <w:rsid w:val="00FC77CF"/>
    <w:rsid w:val="00FD15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F446B"/>
  <w15:docId w15:val="{4ABD9CA1-7F54-489C-BC7C-CB8D127D9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outlineLvl w:val="0"/>
    </w:pPr>
    <w:rPr>
      <w:rFonts w:ascii="Times New Roman" w:eastAsia="Times New Roman" w:hAnsi="Times New Roman" w:cs="Times New Roman"/>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57" w:type="dxa"/>
      </w:tblCellMar>
    </w:tblPr>
  </w:style>
  <w:style w:type="paragraph" w:customStyle="1" w:styleId="Default">
    <w:name w:val="Default"/>
    <w:rsid w:val="00C112CD"/>
    <w:rPr>
      <w:rFonts w:ascii="Helvetica Neue" w:eastAsia="Helvetica Neue" w:hAnsi="Helvetica Neue" w:cs="Helvetica Neue"/>
      <w:color w:val="000000"/>
      <w:u w:color="000000"/>
      <w14:textOutline w14:w="0" w14:cap="flat" w14:cmpd="sng" w14:algn="ctr">
        <w14:noFill/>
        <w14:prstDash w14:val="solid"/>
        <w14:bevel/>
      </w14:textOutline>
    </w:rPr>
  </w:style>
  <w:style w:type="paragraph" w:customStyle="1" w:styleId="Corpo">
    <w:name w:val="Corpo"/>
    <w:rsid w:val="00E67766"/>
    <w:pPr>
      <w:pBdr>
        <w:top w:val="nil"/>
        <w:left w:val="nil"/>
        <w:bottom w:val="nil"/>
        <w:right w:val="nil"/>
        <w:between w:val="nil"/>
        <w:bar w:val="nil"/>
      </w:pBdr>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BodyA">
    <w:name w:val="Body A"/>
    <w:rsid w:val="00E6106D"/>
    <w:pPr>
      <w:pBdr>
        <w:top w:val="nil"/>
        <w:left w:val="nil"/>
        <w:bottom w:val="nil"/>
        <w:right w:val="nil"/>
        <w:between w:val="nil"/>
        <w:bar w:val="nil"/>
      </w:pBdr>
    </w:pPr>
    <w:rPr>
      <w:rFonts w:ascii="Helvetica Neue" w:eastAsia="Helvetica Neue" w:hAnsi="Helvetica Neue" w:cs="Helvetica Neue"/>
      <w:color w:val="000000"/>
      <w:u w:color="000000"/>
      <w:bdr w:val="nil"/>
    </w:rPr>
  </w:style>
  <w:style w:type="paragraph" w:styleId="NormaleWeb">
    <w:name w:val="Normal (Web)"/>
    <w:basedOn w:val="Normale"/>
    <w:uiPriority w:val="99"/>
    <w:semiHidden/>
    <w:unhideWhenUsed/>
    <w:rsid w:val="00126FEF"/>
    <w:pPr>
      <w:spacing w:before="100" w:beforeAutospacing="1" w:after="100" w:afterAutospacing="1"/>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126FEF"/>
    <w:rPr>
      <w:b/>
      <w:bCs/>
    </w:rPr>
  </w:style>
  <w:style w:type="paragraph" w:styleId="Revisione">
    <w:name w:val="Revision"/>
    <w:hidden/>
    <w:uiPriority w:val="99"/>
    <w:semiHidden/>
    <w:rsid w:val="00811520"/>
  </w:style>
  <w:style w:type="character" w:customStyle="1" w:styleId="TitoloCarattere">
    <w:name w:val="Titolo Carattere"/>
    <w:basedOn w:val="Carpredefinitoparagrafo"/>
    <w:link w:val="Titolo"/>
    <w:uiPriority w:val="10"/>
    <w:rsid w:val="009B2D29"/>
    <w:rPr>
      <w:b/>
      <w:sz w:val="72"/>
      <w:szCs w:val="72"/>
    </w:rPr>
  </w:style>
  <w:style w:type="paragraph" w:styleId="Corpotesto">
    <w:name w:val="Body Text"/>
    <w:basedOn w:val="Normale"/>
    <w:link w:val="CorpotestoCarattere"/>
    <w:uiPriority w:val="1"/>
    <w:unhideWhenUsed/>
    <w:qFormat/>
    <w:rsid w:val="009B2D29"/>
    <w:pPr>
      <w:widowControl w:val="0"/>
      <w:autoSpaceDE w:val="0"/>
      <w:autoSpaceDN w:val="0"/>
    </w:pPr>
    <w:rPr>
      <w:rFonts w:ascii="Arial" w:eastAsia="Arial" w:hAnsi="Arial" w:cs="Arial"/>
      <w:lang w:val="en-US" w:eastAsia="en-US"/>
    </w:rPr>
  </w:style>
  <w:style w:type="character" w:customStyle="1" w:styleId="CorpotestoCarattere">
    <w:name w:val="Corpo testo Carattere"/>
    <w:basedOn w:val="Carpredefinitoparagrafo"/>
    <w:link w:val="Corpotesto"/>
    <w:uiPriority w:val="1"/>
    <w:rsid w:val="009B2D29"/>
    <w:rPr>
      <w:rFonts w:ascii="Arial" w:eastAsia="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397069">
      <w:bodyDiv w:val="1"/>
      <w:marLeft w:val="0"/>
      <w:marRight w:val="0"/>
      <w:marTop w:val="0"/>
      <w:marBottom w:val="0"/>
      <w:divBdr>
        <w:top w:val="none" w:sz="0" w:space="0" w:color="auto"/>
        <w:left w:val="none" w:sz="0" w:space="0" w:color="auto"/>
        <w:bottom w:val="none" w:sz="0" w:space="0" w:color="auto"/>
        <w:right w:val="none" w:sz="0" w:space="0" w:color="auto"/>
      </w:divBdr>
    </w:div>
    <w:div w:id="690835897">
      <w:bodyDiv w:val="1"/>
      <w:marLeft w:val="0"/>
      <w:marRight w:val="0"/>
      <w:marTop w:val="0"/>
      <w:marBottom w:val="0"/>
      <w:divBdr>
        <w:top w:val="none" w:sz="0" w:space="0" w:color="auto"/>
        <w:left w:val="none" w:sz="0" w:space="0" w:color="auto"/>
        <w:bottom w:val="none" w:sz="0" w:space="0" w:color="auto"/>
        <w:right w:val="none" w:sz="0" w:space="0" w:color="auto"/>
      </w:divBdr>
    </w:div>
    <w:div w:id="1311399098">
      <w:bodyDiv w:val="1"/>
      <w:marLeft w:val="0"/>
      <w:marRight w:val="0"/>
      <w:marTop w:val="0"/>
      <w:marBottom w:val="0"/>
      <w:divBdr>
        <w:top w:val="none" w:sz="0" w:space="0" w:color="auto"/>
        <w:left w:val="none" w:sz="0" w:space="0" w:color="auto"/>
        <w:bottom w:val="none" w:sz="0" w:space="0" w:color="auto"/>
        <w:right w:val="none" w:sz="0" w:space="0" w:color="auto"/>
      </w:divBdr>
    </w:div>
    <w:div w:id="1725174572">
      <w:bodyDiv w:val="1"/>
      <w:marLeft w:val="0"/>
      <w:marRight w:val="0"/>
      <w:marTop w:val="0"/>
      <w:marBottom w:val="0"/>
      <w:divBdr>
        <w:top w:val="none" w:sz="0" w:space="0" w:color="auto"/>
        <w:left w:val="none" w:sz="0" w:space="0" w:color="auto"/>
        <w:bottom w:val="none" w:sz="0" w:space="0" w:color="auto"/>
        <w:right w:val="none" w:sz="0" w:space="0" w:color="auto"/>
      </w:divBdr>
    </w:div>
    <w:div w:id="21267318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C738D741A36BF41B7A56A3B193E6D84" ma:contentTypeVersion="4" ma:contentTypeDescription="Creare un nuovo documento." ma:contentTypeScope="" ma:versionID="30334a598ceb4422f486e2d8112ae23e">
  <xsd:schema xmlns:xsd="http://www.w3.org/2001/XMLSchema" xmlns:xs="http://www.w3.org/2001/XMLSchema" xmlns:p="http://schemas.microsoft.com/office/2006/metadata/properties" xmlns:ns3="37b9c80a-8b3b-446e-ac37-4daf134bf7e6" targetNamespace="http://schemas.microsoft.com/office/2006/metadata/properties" ma:root="true" ma:fieldsID="0ed95fc425292b73050122dd358282f3" ns3:_="">
    <xsd:import namespace="37b9c80a-8b3b-446e-ac37-4daf134bf7e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b9c80a-8b3b-446e-ac37-4daf134bf7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F14809-438D-414F-8BCD-F4729432F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b9c80a-8b3b-446e-ac37-4daf134bf7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43510D-429B-4D46-978B-CC16D6FF5405}">
  <ds:schemaRefs>
    <ds:schemaRef ds:uri="http://schemas.microsoft.com/sharepoint/v3/contenttype/forms"/>
  </ds:schemaRefs>
</ds:datastoreItem>
</file>

<file path=customXml/itemProps3.xml><?xml version="1.0" encoding="utf-8"?>
<ds:datastoreItem xmlns:ds="http://schemas.openxmlformats.org/officeDocument/2006/customXml" ds:itemID="{F52F2FC7-CE2C-471C-A938-FC38ED87775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463</Words>
  <Characters>2640</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Alessia Riboni</dc:creator>
  <cp:lastModifiedBy>Campaci Stefano</cp:lastModifiedBy>
  <cp:revision>2</cp:revision>
  <cp:lastPrinted>2024-11-29T11:39:00Z</cp:lastPrinted>
  <dcterms:created xsi:type="dcterms:W3CDTF">2024-12-12T16:02:00Z</dcterms:created>
  <dcterms:modified xsi:type="dcterms:W3CDTF">2024-12-12T16:02:00Z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0x0101005C738D741A36BF41B7A56A3B193E6D84</vt:lpwstr>
  </property>
</Properties>
</file>